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7A6B" w14:textId="2A3D9A39" w:rsidR="002339A4" w:rsidRDefault="00404239" w:rsidP="002339A4">
      <w:pPr>
        <w:rPr>
          <w:rFonts w:ascii="Calibri" w:hAnsi="Calibri"/>
        </w:rPr>
      </w:pPr>
      <w:bookmarkStart w:id="0" w:name="_GoBack"/>
      <w:r w:rsidRPr="00F57109">
        <w:rPr>
          <w:rFonts w:ascii="Calibri" w:hAnsi="Calibri"/>
          <w:noProof/>
          <w:snapToGrid/>
          <w:sz w:val="24"/>
          <w:lang w:eastAsia="en-GB"/>
        </w:rPr>
        <w:drawing>
          <wp:anchor distT="0" distB="0" distL="114300" distR="114300" simplePos="0" relativeHeight="251659776" behindDoc="0" locked="0" layoutInCell="1" allowOverlap="1" wp14:anchorId="61F004B1" wp14:editId="26F7CB41">
            <wp:simplePos x="0" y="0"/>
            <wp:positionH relativeFrom="column">
              <wp:posOffset>-228600</wp:posOffset>
            </wp:positionH>
            <wp:positionV relativeFrom="paragraph">
              <wp:posOffset>88900</wp:posOffset>
            </wp:positionV>
            <wp:extent cx="1257300" cy="335280"/>
            <wp:effectExtent l="0" t="0" r="0" b="7620"/>
            <wp:wrapNone/>
            <wp:docPr id="1" name="Picture 1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57109">
        <w:rPr>
          <w:rFonts w:ascii="Optimum" w:hAnsi="Optimum"/>
          <w:b/>
          <w:noProof/>
          <w:snapToGrid/>
          <w:sz w:val="30"/>
          <w:lang w:eastAsia="en-GB"/>
        </w:rPr>
        <w:drawing>
          <wp:anchor distT="0" distB="0" distL="114300" distR="114300" simplePos="0" relativeHeight="251660800" behindDoc="0" locked="0" layoutInCell="1" allowOverlap="1" wp14:anchorId="67FE189B" wp14:editId="18524398">
            <wp:simplePos x="0" y="0"/>
            <wp:positionH relativeFrom="column">
              <wp:posOffset>3738880</wp:posOffset>
            </wp:positionH>
            <wp:positionV relativeFrom="paragraph">
              <wp:posOffset>12700</wp:posOffset>
            </wp:positionV>
            <wp:extent cx="485775" cy="489585"/>
            <wp:effectExtent l="0" t="0" r="9525" b="571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071C40D6" w14:textId="5B6EA1BA" w:rsidR="00404239" w:rsidRPr="00F57109" w:rsidRDefault="00404239" w:rsidP="00404239">
      <w:pPr>
        <w:ind w:left="426"/>
        <w:jc w:val="center"/>
        <w:rPr>
          <w:rFonts w:ascii="Optimum" w:hAnsi="Optimum"/>
          <w:b/>
          <w:sz w:val="28"/>
        </w:rPr>
      </w:pPr>
      <w:r w:rsidRPr="00F57109">
        <w:rPr>
          <w:rFonts w:ascii="Optimum" w:hAnsi="Optimum"/>
          <w:b/>
          <w:noProof/>
          <w:sz w:val="30"/>
        </w:rPr>
        <w:t>Parish of Christ Church Epsom Common</w:t>
      </w: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17BE712" w14:textId="29B6379F" w:rsidR="00347A64" w:rsidRPr="00ED4FF9" w:rsidRDefault="00347A64" w:rsidP="00404239">
      <w:pPr>
        <w:ind w:left="-426" w:hanging="283"/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  <w:r w:rsidR="00404239">
        <w:rPr>
          <w:rFonts w:ascii="Calibri" w:hAnsi="Calibri"/>
          <w:b/>
          <w:sz w:val="26"/>
        </w:rPr>
        <w:t xml:space="preserve"> </w:t>
      </w: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-459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3010"/>
      </w:tblGrid>
      <w:tr w:rsidR="004B4B59" w:rsidRPr="00ED4FF9" w14:paraId="77F0B4B9" w14:textId="77777777" w:rsidTr="00404239">
        <w:trPr>
          <w:trHeight w:val="258"/>
        </w:trPr>
        <w:tc>
          <w:tcPr>
            <w:tcW w:w="2008" w:type="dxa"/>
            <w:shd w:val="clear" w:color="auto" w:fill="auto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auto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3010" w:type="dxa"/>
            <w:tcBorders>
              <w:bottom w:val="nil"/>
            </w:tcBorders>
            <w:shd w:val="clear" w:color="auto" w:fill="auto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04239">
        <w:trPr>
          <w:trHeight w:val="486"/>
        </w:trPr>
        <w:tc>
          <w:tcPr>
            <w:tcW w:w="2008" w:type="dxa"/>
            <w:shd w:val="clear" w:color="auto" w:fill="auto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auto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04239">
        <w:trPr>
          <w:trHeight w:val="1003"/>
        </w:trPr>
        <w:tc>
          <w:tcPr>
            <w:tcW w:w="2008" w:type="dxa"/>
            <w:shd w:val="clear" w:color="auto" w:fill="auto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auto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04239">
        <w:trPr>
          <w:cantSplit/>
          <w:trHeight w:val="258"/>
        </w:trPr>
        <w:tc>
          <w:tcPr>
            <w:tcW w:w="7371" w:type="dxa"/>
            <w:gridSpan w:val="3"/>
            <w:shd w:val="clear" w:color="auto" w:fill="auto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04239">
        <w:trPr>
          <w:cantSplit/>
          <w:trHeight w:val="486"/>
        </w:trPr>
        <w:tc>
          <w:tcPr>
            <w:tcW w:w="2008" w:type="dxa"/>
            <w:shd w:val="clear" w:color="auto" w:fill="auto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04239">
        <w:trPr>
          <w:cantSplit/>
          <w:trHeight w:val="760"/>
        </w:trPr>
        <w:tc>
          <w:tcPr>
            <w:tcW w:w="2008" w:type="dxa"/>
            <w:shd w:val="clear" w:color="auto" w:fill="auto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04239">
        <w:trPr>
          <w:cantSplit/>
          <w:trHeight w:val="486"/>
        </w:trPr>
        <w:tc>
          <w:tcPr>
            <w:tcW w:w="7371" w:type="dxa"/>
            <w:gridSpan w:val="3"/>
            <w:shd w:val="clear" w:color="auto" w:fill="auto"/>
          </w:tcPr>
          <w:p w14:paraId="5D92CB83" w14:textId="556954D7" w:rsidR="004B4B59" w:rsidRPr="00ED4FF9" w:rsidRDefault="004B4B59" w:rsidP="00404239">
            <w:pPr>
              <w:ind w:left="-108" w:firstLine="108"/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</w:t>
            </w:r>
            <w:r w:rsidR="00404239">
              <w:rPr>
                <w:rFonts w:ascii="Calibri" w:hAnsi="Calibri"/>
              </w:rPr>
              <w:t xml:space="preserve"> (date) </w:t>
            </w:r>
            <w:r w:rsidRPr="00ED4FF9">
              <w:rPr>
                <w:rFonts w:ascii="Calibri" w:hAnsi="Calibri"/>
              </w:rPr>
              <w:t>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04239">
        <w:trPr>
          <w:trHeight w:val="258"/>
        </w:trPr>
        <w:tc>
          <w:tcPr>
            <w:tcW w:w="2008" w:type="dxa"/>
            <w:shd w:val="clear" w:color="auto" w:fill="auto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auto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3010" w:type="dxa"/>
            <w:shd w:val="clear" w:color="auto" w:fill="auto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04239">
        <w:trPr>
          <w:trHeight w:val="501"/>
        </w:trPr>
        <w:tc>
          <w:tcPr>
            <w:tcW w:w="2008" w:type="dxa"/>
            <w:shd w:val="clear" w:color="auto" w:fill="auto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auto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3010" w:type="dxa"/>
            <w:shd w:val="clear" w:color="auto" w:fill="auto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04239">
        <w:trPr>
          <w:cantSplit/>
          <w:trHeight w:val="456"/>
        </w:trPr>
        <w:tc>
          <w:tcPr>
            <w:tcW w:w="7371" w:type="dxa"/>
            <w:gridSpan w:val="3"/>
            <w:shd w:val="clear" w:color="auto" w:fill="auto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04239">
        <w:trPr>
          <w:cantSplit/>
          <w:trHeight w:val="501"/>
        </w:trPr>
        <w:tc>
          <w:tcPr>
            <w:tcW w:w="2008" w:type="dxa"/>
            <w:shd w:val="clear" w:color="auto" w:fill="auto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404239" w:rsidRDefault="004B4B59">
      <w:pPr>
        <w:pStyle w:val="BodyTextIndent"/>
        <w:ind w:left="0"/>
        <w:rPr>
          <w:rFonts w:ascii="Calibri" w:hAnsi="Calibri"/>
          <w:noProof/>
          <w:sz w:val="22"/>
        </w:rPr>
      </w:pPr>
      <w:r w:rsidRPr="00404239">
        <w:rPr>
          <w:rFonts w:ascii="Calibri" w:hAnsi="Calibri"/>
          <w:noProof/>
          <w:sz w:val="22"/>
        </w:rPr>
        <w:t>Nominees must be:</w:t>
      </w:r>
    </w:p>
    <w:p w14:paraId="074F1C85" w14:textId="77777777" w:rsidR="004B4B59" w:rsidRPr="0040423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</w:rPr>
      </w:pPr>
      <w:r w:rsidRPr="00404239">
        <w:rPr>
          <w:rFonts w:ascii="Calibri" w:hAnsi="Calibri"/>
          <w:noProof/>
          <w:sz w:val="22"/>
        </w:rPr>
        <w:t xml:space="preserve">at least </w:t>
      </w:r>
      <w:r w:rsidRPr="00404239">
        <w:rPr>
          <w:rFonts w:ascii="Calibri" w:hAnsi="Calibri"/>
          <w:sz w:val="22"/>
        </w:rPr>
        <w:t>sixteen</w:t>
      </w:r>
      <w:r w:rsidRPr="00404239">
        <w:rPr>
          <w:rFonts w:ascii="Calibri" w:hAnsi="Calibri"/>
          <w:noProof/>
          <w:sz w:val="22"/>
        </w:rPr>
        <w:t xml:space="preserve"> years of age;</w:t>
      </w:r>
    </w:p>
    <w:p w14:paraId="0105C57B" w14:textId="77777777" w:rsidR="004B4B59" w:rsidRPr="0040423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</w:rPr>
      </w:pPr>
      <w:r w:rsidRPr="00404239">
        <w:rPr>
          <w:rFonts w:ascii="Calibri" w:hAnsi="Calibri"/>
          <w:sz w:val="22"/>
        </w:rPr>
        <w:t>actual communicants;</w:t>
      </w:r>
    </w:p>
    <w:p w14:paraId="5575A4C6" w14:textId="77777777" w:rsidR="004B4B59" w:rsidRPr="0040423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</w:rPr>
      </w:pPr>
      <w:r w:rsidRPr="00404239">
        <w:rPr>
          <w:rFonts w:ascii="Calibri" w:hAnsi="Calibri"/>
          <w:noProof/>
          <w:sz w:val="22"/>
        </w:rPr>
        <w:t>on the Electoral Roll of this Parish for at least six months</w:t>
      </w:r>
    </w:p>
    <w:p w14:paraId="1D3F1667" w14:textId="77777777" w:rsidR="004B4B59" w:rsidRPr="00404239" w:rsidRDefault="004B4B59">
      <w:pPr>
        <w:ind w:left="284" w:hanging="284"/>
        <w:rPr>
          <w:rFonts w:ascii="Calibri" w:hAnsi="Calibri"/>
          <w:noProof/>
          <w:sz w:val="12"/>
        </w:rPr>
      </w:pPr>
    </w:p>
    <w:p w14:paraId="184B1D86" w14:textId="77777777" w:rsidR="004B4B59" w:rsidRPr="00404239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</w:rPr>
      </w:pPr>
      <w:r w:rsidRPr="00404239">
        <w:rPr>
          <w:rFonts w:ascii="Calibri" w:hAnsi="Calibri"/>
          <w:noProof/>
          <w:sz w:val="22"/>
        </w:rPr>
        <w:t>Proposers and seconders must be</w:t>
      </w:r>
      <w:r w:rsidR="004A3452" w:rsidRPr="00404239">
        <w:rPr>
          <w:rFonts w:ascii="Calibri" w:hAnsi="Calibri"/>
          <w:noProof/>
          <w:sz w:val="22"/>
        </w:rPr>
        <w:t xml:space="preserve"> </w:t>
      </w:r>
      <w:r w:rsidRPr="00404239">
        <w:rPr>
          <w:rFonts w:ascii="Calibri" w:hAnsi="Calibri"/>
          <w:noProof/>
          <w:sz w:val="22"/>
        </w:rPr>
        <w:t>on the Electoral Roll of this Parish</w:t>
      </w:r>
    </w:p>
    <w:p w14:paraId="14B868B0" w14:textId="77777777" w:rsidR="004B4B59" w:rsidRPr="00404239" w:rsidRDefault="004B4B59">
      <w:pPr>
        <w:rPr>
          <w:rFonts w:ascii="Calibri" w:hAnsi="Calibri"/>
          <w:noProof/>
          <w:sz w:val="12"/>
        </w:rPr>
      </w:pPr>
    </w:p>
    <w:p w14:paraId="583ED4CD" w14:textId="7D76A5F8" w:rsidR="00404239" w:rsidRPr="00404239" w:rsidRDefault="004B4B59">
      <w:pPr>
        <w:rPr>
          <w:rFonts w:ascii="Calibri" w:hAnsi="Calibri"/>
          <w:sz w:val="22"/>
        </w:rPr>
      </w:pPr>
      <w:r w:rsidRPr="00404239">
        <w:rPr>
          <w:rFonts w:ascii="Calibri" w:hAnsi="Calibri"/>
          <w:sz w:val="22"/>
        </w:rPr>
        <w:t xml:space="preserve">No person shall be nominated unless </w:t>
      </w:r>
      <w:r w:rsidR="001F56E9" w:rsidRPr="00404239">
        <w:rPr>
          <w:rFonts w:ascii="Calibri" w:hAnsi="Calibri"/>
          <w:sz w:val="22"/>
        </w:rPr>
        <w:t>they have</w:t>
      </w:r>
      <w:r w:rsidRPr="00404239">
        <w:rPr>
          <w:rFonts w:ascii="Calibri" w:hAnsi="Calibri"/>
          <w:sz w:val="22"/>
        </w:rPr>
        <w:t xml:space="preserve"> signified </w:t>
      </w:r>
      <w:r w:rsidR="001F56E9" w:rsidRPr="00404239">
        <w:rPr>
          <w:rFonts w:ascii="Calibri" w:hAnsi="Calibri"/>
          <w:sz w:val="22"/>
        </w:rPr>
        <w:t>their</w:t>
      </w:r>
      <w:r w:rsidRPr="00404239">
        <w:rPr>
          <w:rFonts w:ascii="Calibri" w:hAnsi="Calibri"/>
          <w:sz w:val="22"/>
        </w:rPr>
        <w:t xml:space="preserve"> consent to serve, or there is in the opinion of the meeting sufficient evidence thereof. No person shall be nominated if </w:t>
      </w:r>
      <w:r w:rsidR="001F56E9" w:rsidRPr="00404239">
        <w:rPr>
          <w:rFonts w:ascii="Calibri" w:hAnsi="Calibri"/>
          <w:sz w:val="22"/>
        </w:rPr>
        <w:t xml:space="preserve">they are </w:t>
      </w:r>
      <w:r w:rsidRPr="00404239">
        <w:rPr>
          <w:rFonts w:ascii="Calibri" w:hAnsi="Calibri"/>
          <w:sz w:val="22"/>
        </w:rPr>
        <w:t xml:space="preserve">disqualified </w:t>
      </w:r>
      <w:r w:rsidR="00BB6F35" w:rsidRPr="00404239">
        <w:rPr>
          <w:rFonts w:ascii="Calibri" w:hAnsi="Calibri"/>
          <w:sz w:val="22"/>
        </w:rPr>
        <w:t xml:space="preserve">from serving </w:t>
      </w:r>
      <w:r w:rsidRPr="00404239">
        <w:rPr>
          <w:rFonts w:ascii="Calibri" w:hAnsi="Calibri"/>
          <w:sz w:val="22"/>
        </w:rPr>
        <w:t xml:space="preserve">by the </w:t>
      </w:r>
      <w:r w:rsidR="00BB6F35" w:rsidRPr="00404239">
        <w:rPr>
          <w:rFonts w:ascii="Calibri" w:hAnsi="Calibri"/>
          <w:sz w:val="22"/>
        </w:rPr>
        <w:t xml:space="preserve">Church Representation Rules.  (See </w:t>
      </w:r>
      <w:r w:rsidR="00BC69C4" w:rsidRPr="00404239">
        <w:rPr>
          <w:rFonts w:ascii="Calibri" w:hAnsi="Calibri"/>
          <w:sz w:val="22"/>
        </w:rPr>
        <w:t>right</w:t>
      </w:r>
      <w:r w:rsidR="00BB6F35" w:rsidRPr="00404239">
        <w:rPr>
          <w:rFonts w:ascii="Calibri" w:hAnsi="Calibri"/>
          <w:sz w:val="22"/>
        </w:rPr>
        <w:t xml:space="preserve"> for details)</w:t>
      </w: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04239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2"/>
          <w:szCs w:val="18"/>
          <w:lang w:val="en"/>
        </w:rPr>
      </w:pPr>
      <w:r w:rsidRPr="00404239">
        <w:rPr>
          <w:rFonts w:ascii="Calibri" w:hAnsi="Calibri"/>
          <w:sz w:val="22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404239" w:rsidRDefault="009F315D" w:rsidP="009F315D">
      <w:pPr>
        <w:ind w:right="170"/>
        <w:rPr>
          <w:rFonts w:ascii="Calibri" w:hAnsi="Calibri"/>
          <w:snapToGrid/>
          <w:kern w:val="0"/>
          <w:sz w:val="22"/>
          <w:szCs w:val="18"/>
          <w:lang w:val="en" w:eastAsia="en-GB"/>
        </w:rPr>
      </w:pPr>
      <w:r w:rsidRPr="00404239">
        <w:rPr>
          <w:rFonts w:ascii="Calibri" w:hAnsi="Calibri"/>
          <w:snapToGrid/>
          <w:kern w:val="0"/>
          <w:sz w:val="22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404239" w:rsidRDefault="009F315D" w:rsidP="009F315D">
      <w:pPr>
        <w:ind w:right="170"/>
        <w:rPr>
          <w:rFonts w:ascii="Calibri" w:hAnsi="Calibri"/>
          <w:snapToGrid/>
          <w:kern w:val="0"/>
          <w:sz w:val="22"/>
          <w:szCs w:val="18"/>
          <w:lang w:val="en" w:eastAsia="en-GB"/>
        </w:rPr>
      </w:pPr>
      <w:r w:rsidRPr="00404239">
        <w:rPr>
          <w:rFonts w:ascii="Calibri" w:hAnsi="Calibri"/>
          <w:snapToGrid/>
          <w:kern w:val="0"/>
          <w:sz w:val="22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404239" w:rsidRDefault="009F315D" w:rsidP="009F315D">
      <w:pPr>
        <w:ind w:right="170"/>
        <w:rPr>
          <w:rFonts w:ascii="Calibri" w:hAnsi="Calibri"/>
          <w:snapToGrid/>
          <w:kern w:val="0"/>
          <w:sz w:val="22"/>
          <w:szCs w:val="18"/>
          <w:lang w:val="en" w:eastAsia="en-GB"/>
        </w:rPr>
      </w:pPr>
      <w:r w:rsidRPr="00404239">
        <w:rPr>
          <w:rFonts w:ascii="Calibri" w:hAnsi="Calibri"/>
          <w:snapToGrid/>
          <w:kern w:val="0"/>
          <w:sz w:val="22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404239" w:rsidRDefault="009F315D" w:rsidP="009F315D">
      <w:pPr>
        <w:ind w:right="170"/>
        <w:rPr>
          <w:rFonts w:ascii="Calibri" w:hAnsi="Calibri"/>
          <w:snapToGrid/>
          <w:kern w:val="0"/>
          <w:sz w:val="22"/>
          <w:szCs w:val="18"/>
          <w:lang w:val="en" w:eastAsia="en-GB"/>
        </w:rPr>
      </w:pPr>
      <w:r w:rsidRPr="00404239">
        <w:rPr>
          <w:rFonts w:ascii="Calibri" w:hAnsi="Calibri"/>
          <w:snapToGrid/>
          <w:kern w:val="0"/>
          <w:sz w:val="22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Pr="00404239" w:rsidRDefault="009F315D" w:rsidP="009F315D">
      <w:pPr>
        <w:ind w:right="170"/>
        <w:rPr>
          <w:rFonts w:ascii="Calibri" w:hAnsi="Calibri"/>
          <w:snapToGrid/>
          <w:kern w:val="0"/>
          <w:sz w:val="22"/>
          <w:szCs w:val="18"/>
          <w:lang w:val="en" w:eastAsia="en-GB"/>
        </w:rPr>
      </w:pPr>
      <w:r w:rsidRPr="00404239">
        <w:rPr>
          <w:rFonts w:ascii="Calibri" w:hAnsi="Calibri"/>
          <w:snapToGrid/>
          <w:kern w:val="0"/>
          <w:sz w:val="22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1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8CAD449" w14:textId="77777777" w:rsidR="00404239" w:rsidRDefault="00404239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8234" w14:textId="77777777" w:rsidR="003F352E" w:rsidRDefault="003F352E" w:rsidP="00BB6F35">
      <w:r>
        <w:separator/>
      </w:r>
    </w:p>
  </w:endnote>
  <w:endnote w:type="continuationSeparator" w:id="0">
    <w:p w14:paraId="5925968C" w14:textId="77777777" w:rsidR="003F352E" w:rsidRDefault="003F352E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D605" w14:textId="77777777" w:rsidR="003F352E" w:rsidRDefault="003F352E" w:rsidP="00BB6F35">
      <w:r>
        <w:separator/>
      </w:r>
    </w:p>
  </w:footnote>
  <w:footnote w:type="continuationSeparator" w:id="0">
    <w:p w14:paraId="5DC0ECC5" w14:textId="77777777" w:rsidR="003F352E" w:rsidRDefault="003F352E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3F352E"/>
    <w:rsid w:val="0040423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ishresources.org.uk/pccs/apcm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61B2-1B19-4FA9-BEBF-9008C7E2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Leach</dc:creator>
  <cp:lastModifiedBy>user</cp:lastModifiedBy>
  <cp:revision>2</cp:revision>
  <cp:lastPrinted>2020-01-14T14:23:00Z</cp:lastPrinted>
  <dcterms:created xsi:type="dcterms:W3CDTF">2022-03-02T18:30:00Z</dcterms:created>
  <dcterms:modified xsi:type="dcterms:W3CDTF">2022-03-02T18:30:00Z</dcterms:modified>
</cp:coreProperties>
</file>